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auto"/>
        <w:ind w:firstLine="0" w:firstLineChars="0"/>
        <w:jc w:val="center"/>
        <w:rPr>
          <w:rFonts w:hint="eastAsia" w:ascii="仿宋" w:hAnsi="仿宋" w:eastAsia="仿宋" w:cs="仿宋"/>
          <w:sz w:val="32"/>
          <w:szCs w:val="32"/>
          <w:u w:val="single"/>
        </w:rPr>
      </w:pPr>
      <w:r>
        <w:rPr>
          <w:rFonts w:hint="eastAsia" w:ascii="黑体" w:hAnsi="黑体" w:eastAsia="黑体" w:cs="黑体"/>
          <w:b/>
          <w:bCs/>
          <w:sz w:val="32"/>
          <w:szCs w:val="32"/>
        </w:rPr>
        <w:t>保密协议</w:t>
      </w:r>
    </w:p>
    <w:p>
      <w:pPr>
        <w:pStyle w:val="4"/>
        <w:spacing w:before="0" w:beforeAutospacing="0" w:after="0" w:afterAutospacing="0" w:line="360" w:lineRule="auto"/>
        <w:ind w:firstLine="420"/>
        <w:rPr>
          <w:rFonts w:hint="eastAsia" w:ascii="仿宋" w:hAnsi="仿宋" w:eastAsia="仿宋" w:cs="仿宋"/>
          <w:sz w:val="21"/>
          <w:szCs w:val="21"/>
        </w:rPr>
      </w:pP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甲方（公司）：</w:t>
      </w:r>
      <w:r>
        <w:rPr>
          <w:rFonts w:hint="eastAsia" w:ascii="仿宋" w:hAnsi="仿宋" w:eastAsia="仿宋" w:cs="仿宋"/>
          <w:sz w:val="21"/>
          <w:szCs w:val="21"/>
          <w:u w:val="single"/>
        </w:rPr>
        <w:t xml:space="preserve"> 安徽云控信息科技有限公司   </w:t>
      </w:r>
      <w:r>
        <w:rPr>
          <w:rFonts w:hint="eastAsia" w:ascii="仿宋" w:hAnsi="仿宋" w:eastAsia="仿宋" w:cs="仿宋"/>
          <w:sz w:val="21"/>
          <w:szCs w:val="21"/>
        </w:rPr>
        <w:t xml:space="preserve"> </w:t>
      </w:r>
    </w:p>
    <w:p>
      <w:pPr>
        <w:ind w:firstLine="420"/>
        <w:rPr>
          <w:rFonts w:hint="eastAsia" w:ascii="仿宋" w:hAnsi="仿宋" w:eastAsia="仿宋" w:cs="仿宋"/>
        </w:rPr>
      </w:pPr>
    </w:p>
    <w:p>
      <w:pPr>
        <w:ind w:firstLine="420"/>
        <w:rPr>
          <w:rFonts w:hint="eastAsia" w:ascii="仿宋" w:hAnsi="仿宋" w:eastAsia="仿宋" w:cs="仿宋"/>
        </w:rPr>
      </w:pPr>
      <w:r>
        <w:rPr>
          <w:rFonts w:hint="eastAsia" w:ascii="仿宋" w:hAnsi="仿宋" w:eastAsia="仿宋" w:cs="仿宋"/>
        </w:rPr>
        <w:t xml:space="preserve">乙方（员工）： </w:t>
      </w:r>
      <w:r>
        <w:rPr>
          <w:rFonts w:hint="eastAsia" w:ascii="仿宋" w:hAnsi="仿宋" w:eastAsia="仿宋" w:cs="仿宋"/>
          <w:u w:val="single"/>
        </w:rPr>
        <w:t xml:space="preserve">                    </w:t>
      </w:r>
      <w:r>
        <w:rPr>
          <w:rFonts w:hint="eastAsia" w:ascii="仿宋" w:hAnsi="仿宋" w:eastAsia="仿宋" w:cs="仿宋"/>
        </w:rPr>
        <w:t xml:space="preserve"> 身份证号码：  </w:t>
      </w:r>
      <w:r>
        <w:rPr>
          <w:rFonts w:hint="eastAsia" w:ascii="仿宋" w:hAnsi="仿宋" w:eastAsia="仿宋" w:cs="仿宋"/>
          <w:u w:val="single"/>
        </w:rPr>
        <w:t xml:space="preserve">                         </w:t>
      </w:r>
    </w:p>
    <w:p>
      <w:pPr>
        <w:pStyle w:val="4"/>
        <w:spacing w:before="0" w:beforeAutospacing="0" w:after="0" w:afterAutospacing="0" w:line="360" w:lineRule="auto"/>
        <w:ind w:firstLine="420"/>
        <w:rPr>
          <w:rFonts w:hint="eastAsia" w:ascii="仿宋" w:hAnsi="仿宋" w:eastAsia="仿宋" w:cs="仿宋"/>
          <w:sz w:val="21"/>
          <w:szCs w:val="21"/>
          <w:u w:val="single"/>
        </w:rPr>
      </w:pP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  甲乙双方根据国家、地方政府有关规定，在自愿、平等的基础上，经友好协商一致，就乙方在甲方任职期间及离职以后保守甲方各项秘密等有关事项，达成如下条款，以兹双方共同遵守：</w:t>
      </w:r>
    </w:p>
    <w:p>
      <w:pPr>
        <w:spacing w:line="360" w:lineRule="auto"/>
        <w:ind w:firstLine="413" w:firstLineChars="196"/>
        <w:rPr>
          <w:rFonts w:hint="eastAsia" w:ascii="仿宋" w:hAnsi="仿宋" w:eastAsia="仿宋" w:cs="仿宋"/>
          <w:b/>
          <w:kern w:val="0"/>
          <w:szCs w:val="21"/>
        </w:rPr>
      </w:pPr>
      <w:r>
        <w:rPr>
          <w:rFonts w:hint="eastAsia" w:ascii="仿宋" w:hAnsi="仿宋" w:eastAsia="仿宋" w:cs="仿宋"/>
          <w:b/>
          <w:kern w:val="0"/>
          <w:szCs w:val="21"/>
        </w:rPr>
        <w:t>第一条 保密内容</w:t>
      </w:r>
    </w:p>
    <w:p>
      <w:pPr>
        <w:spacing w:line="360" w:lineRule="auto"/>
        <w:ind w:firstLine="420"/>
        <w:rPr>
          <w:rFonts w:hint="eastAsia" w:ascii="仿宋" w:hAnsi="仿宋" w:eastAsia="仿宋" w:cs="仿宋"/>
          <w:kern w:val="0"/>
          <w:szCs w:val="21"/>
          <w:lang w:eastAsia="zh-CN"/>
        </w:rPr>
      </w:pPr>
      <w:r>
        <w:rPr>
          <w:rFonts w:hint="eastAsia" w:ascii="仿宋" w:hAnsi="仿宋" w:eastAsia="仿宋" w:cs="仿宋"/>
          <w:kern w:val="0"/>
          <w:szCs w:val="21"/>
        </w:rPr>
        <w:t>1.1甲方的交易秘密：包括各类经营渠道，客户名单，买卖意向，成交或商谈的价格、数量、日期、具体内容等</w:t>
      </w:r>
      <w:r>
        <w:rPr>
          <w:rFonts w:hint="eastAsia" w:ascii="仿宋" w:hAnsi="仿宋" w:eastAsia="仿宋" w:cs="仿宋"/>
          <w:kern w:val="0"/>
          <w:szCs w:val="21"/>
          <w:lang w:eastAsia="zh-CN"/>
        </w:rPr>
        <w:t>。</w:t>
      </w:r>
    </w:p>
    <w:p>
      <w:pPr>
        <w:spacing w:line="360" w:lineRule="auto"/>
        <w:ind w:firstLine="420"/>
        <w:rPr>
          <w:rFonts w:hint="eastAsia" w:ascii="仿宋" w:hAnsi="仿宋" w:eastAsia="仿宋" w:cs="仿宋"/>
          <w:kern w:val="0"/>
          <w:szCs w:val="21"/>
          <w:lang w:eastAsia="zh-CN"/>
        </w:rPr>
      </w:pPr>
      <w:r>
        <w:rPr>
          <w:rFonts w:hint="eastAsia" w:ascii="仿宋" w:hAnsi="仿宋" w:eastAsia="仿宋" w:cs="仿宋"/>
          <w:kern w:val="0"/>
          <w:szCs w:val="21"/>
        </w:rPr>
        <w:t>1.2甲方的经营秘密：包括经营方针、投资决策意向、定价策略、营销方案、营销策略、营销数据、市场分析、广告策略等</w:t>
      </w:r>
      <w:r>
        <w:rPr>
          <w:rFonts w:hint="eastAsia" w:ascii="仿宋" w:hAnsi="仿宋" w:eastAsia="仿宋" w:cs="仿宋"/>
          <w:kern w:val="0"/>
          <w:szCs w:val="21"/>
          <w:lang w:eastAsia="zh-CN"/>
        </w:rPr>
        <w:t>。</w:t>
      </w:r>
    </w:p>
    <w:p>
      <w:pPr>
        <w:spacing w:line="360" w:lineRule="auto"/>
        <w:ind w:firstLine="420"/>
        <w:rPr>
          <w:rFonts w:hint="eastAsia" w:ascii="仿宋" w:hAnsi="仿宋" w:eastAsia="仿宋" w:cs="仿宋"/>
          <w:kern w:val="0"/>
          <w:szCs w:val="21"/>
          <w:lang w:eastAsia="zh-CN"/>
        </w:rPr>
      </w:pPr>
      <w:r>
        <w:rPr>
          <w:rFonts w:hint="eastAsia" w:ascii="仿宋" w:hAnsi="仿宋" w:eastAsia="仿宋" w:cs="仿宋"/>
          <w:kern w:val="0"/>
          <w:szCs w:val="21"/>
        </w:rPr>
        <w:t>1.3甲方的管理秘密：包括财务资料（财务报表、财务凭证、财务数据、银行信息、税务资料、预算数据、其他财务管理系统数据等）、人事资料、客户系统数据、工资薪酬、档案管理系统数据、物资管理系统数据、运营数据系统数据、管理性文件（作业指导书、记录表格，各类合同协议、会议纪要、内部文件、管理制度等等）；客户文件资料（包括但不限于客户合同，及因业务关系客户委托甲方保管保存的各种资料）</w:t>
      </w:r>
      <w:r>
        <w:rPr>
          <w:rFonts w:hint="eastAsia" w:ascii="仿宋" w:hAnsi="仿宋" w:eastAsia="仿宋" w:cs="仿宋"/>
          <w:kern w:val="0"/>
          <w:szCs w:val="21"/>
          <w:lang w:eastAsia="zh-CN"/>
        </w:rPr>
        <w:t>。</w:t>
      </w:r>
    </w:p>
    <w:p>
      <w:pPr>
        <w:spacing w:line="360" w:lineRule="auto"/>
        <w:ind w:firstLine="420" w:firstLineChars="200"/>
        <w:rPr>
          <w:rFonts w:hint="eastAsia" w:ascii="仿宋" w:hAnsi="仿宋" w:eastAsia="仿宋" w:cs="仿宋"/>
          <w:kern w:val="0"/>
          <w:szCs w:val="21"/>
        </w:rPr>
      </w:pPr>
      <w:r>
        <w:rPr>
          <w:rFonts w:hint="eastAsia" w:ascii="仿宋" w:hAnsi="仿宋" w:eastAsia="仿宋" w:cs="仿宋"/>
          <w:kern w:val="0"/>
          <w:szCs w:val="21"/>
        </w:rPr>
        <w:t>1.4</w:t>
      </w:r>
      <w:r>
        <w:rPr>
          <w:rFonts w:hint="eastAsia" w:ascii="仿宋" w:hAnsi="仿宋" w:eastAsia="仿宋" w:cs="仿宋"/>
          <w:szCs w:val="21"/>
        </w:rPr>
        <w:t>其他商业秘密</w:t>
      </w:r>
      <w:r>
        <w:rPr>
          <w:rFonts w:hint="eastAsia" w:ascii="仿宋" w:hAnsi="仿宋" w:eastAsia="仿宋" w:cs="仿宋"/>
          <w:kern w:val="0"/>
          <w:szCs w:val="21"/>
        </w:rPr>
        <w:t>：</w:t>
      </w:r>
      <w:r>
        <w:rPr>
          <w:rFonts w:hint="eastAsia" w:ascii="仿宋" w:hAnsi="仿宋" w:eastAsia="仿宋" w:cs="仿宋"/>
          <w:szCs w:val="21"/>
        </w:rPr>
        <w:t>是指甲方研究市场运作及与客户联系或者以其他形式掌握的、尚未公开的资料、营销模式或诀窍、信息等。包括但不限于：客户名单、市场和销售计划、新项目开发计划、竞争分析报告、采购资料、定价政策、商业和金融计划或预测、非公共的金融信息、财务资料、甲方的合同及客户与雇员的列表等等。</w:t>
      </w:r>
    </w:p>
    <w:p>
      <w:pPr>
        <w:spacing w:line="360" w:lineRule="auto"/>
        <w:ind w:left="0" w:leftChars="0" w:firstLine="422" w:firstLineChars="200"/>
        <w:rPr>
          <w:rFonts w:hint="eastAsia" w:ascii="仿宋" w:hAnsi="仿宋" w:eastAsia="仿宋" w:cs="仿宋"/>
          <w:b/>
          <w:kern w:val="0"/>
          <w:szCs w:val="21"/>
        </w:rPr>
      </w:pPr>
      <w:r>
        <w:rPr>
          <w:rFonts w:hint="eastAsia" w:ascii="仿宋" w:hAnsi="仿宋" w:eastAsia="仿宋" w:cs="仿宋"/>
          <w:b/>
          <w:szCs w:val="21"/>
        </w:rPr>
        <w:t xml:space="preserve">第二条 </w:t>
      </w:r>
      <w:r>
        <w:rPr>
          <w:rFonts w:hint="eastAsia" w:ascii="仿宋" w:hAnsi="仿宋" w:eastAsia="仿宋" w:cs="仿宋"/>
          <w:b/>
          <w:kern w:val="0"/>
          <w:szCs w:val="21"/>
        </w:rPr>
        <w:t>保密范围</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2.1乙方在劳动/劳务合同期前所取得的客户信息和及甲方因经营需要，所分配的文件，档案，网络相关软件的账号密码等均属甲方所有。</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2.2乙方在劳动/劳务合同期内，因职务需要开发的客户，指：已经签约的和未签约跟踪中，及已经获得客户信息，均属甲方所有。</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2.3甲方所拥有的各项秘密，不管是否在劳动/劳务合同期前还是合同期内，均属甲方所有。</w:t>
      </w:r>
    </w:p>
    <w:p>
      <w:pPr>
        <w:pStyle w:val="4"/>
        <w:spacing w:before="0" w:beforeAutospacing="0" w:after="0" w:afterAutospacing="0" w:line="360" w:lineRule="auto"/>
        <w:ind w:firstLine="413" w:firstLineChars="196"/>
        <w:rPr>
          <w:rFonts w:hint="eastAsia" w:ascii="仿宋" w:hAnsi="仿宋" w:eastAsia="仿宋" w:cs="仿宋"/>
          <w:sz w:val="21"/>
          <w:szCs w:val="21"/>
        </w:rPr>
      </w:pPr>
      <w:r>
        <w:rPr>
          <w:rFonts w:hint="eastAsia" w:ascii="仿宋" w:hAnsi="仿宋" w:eastAsia="仿宋" w:cs="仿宋"/>
          <w:b/>
          <w:sz w:val="21"/>
          <w:szCs w:val="21"/>
        </w:rPr>
        <w:t>第三条</w:t>
      </w:r>
      <w:r>
        <w:rPr>
          <w:rFonts w:hint="eastAsia" w:ascii="仿宋" w:hAnsi="仿宋" w:eastAsia="仿宋" w:cs="仿宋"/>
          <w:sz w:val="21"/>
          <w:szCs w:val="21"/>
        </w:rPr>
        <w:t xml:space="preserve"> 双方确认，乙方在甲方任职期间，因履行职务或者主要是利用甲方提供的工作条件、业务信息等获得的客户信息或其他商业秘密信息，均属于甲方所有。甲方可以在其业务范围内充分自由地利用这些客户信息或其他商业秘密信息，进行经营或者向第三方转让。乙方应当依甲方的要求，提供一切必要的信息和采取一切必要的行动，协助甲方取得和行使有关的权力。</w:t>
      </w: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 </w:t>
      </w:r>
      <w:r>
        <w:rPr>
          <w:rFonts w:hint="eastAsia" w:ascii="仿宋" w:hAnsi="仿宋" w:eastAsia="仿宋" w:cs="仿宋"/>
          <w:b/>
          <w:sz w:val="21"/>
          <w:szCs w:val="21"/>
        </w:rPr>
        <w:t> 第四条</w:t>
      </w:r>
      <w:r>
        <w:rPr>
          <w:rFonts w:hint="eastAsia" w:ascii="仿宋" w:hAnsi="仿宋" w:eastAsia="仿宋" w:cs="仿宋"/>
          <w:sz w:val="21"/>
          <w:szCs w:val="21"/>
        </w:rPr>
        <w:t xml:space="preserve"> 乙方在甲方任职期间，必须遵守甲方规定的任何成文或不成文的保密规章、制度，履行与其工作岗位相应的保密职责。</w:t>
      </w:r>
    </w:p>
    <w:p>
      <w:pPr>
        <w:pStyle w:val="4"/>
        <w:spacing w:before="0" w:beforeAutospacing="0" w:after="0" w:afterAutospacing="0" w:line="360" w:lineRule="auto"/>
        <w:ind w:firstLine="420"/>
        <w:rPr>
          <w:rFonts w:hint="eastAsia" w:ascii="仿宋" w:hAnsi="仿宋" w:eastAsia="仿宋" w:cs="仿宋"/>
          <w:b/>
          <w:szCs w:val="21"/>
        </w:rPr>
      </w:pPr>
      <w:r>
        <w:rPr>
          <w:rFonts w:hint="eastAsia" w:ascii="仿宋" w:hAnsi="仿宋" w:eastAsia="仿宋" w:cs="仿宋"/>
          <w:sz w:val="21"/>
          <w:szCs w:val="21"/>
        </w:rPr>
        <w:t>  甲方的保密规章、制度没有规定或者规定不明确之处，乙方亦应本着谨慎、诚实的态度，采取任何必要、合理的措施，维护其于任职期间知悉或者持有的任何属于甲方或者虽属于第三方，但甲方承诺有保密义务的客户信息或其他商业秘密，以保持其机密性。</w:t>
      </w:r>
    </w:p>
    <w:p>
      <w:pPr>
        <w:spacing w:line="360" w:lineRule="auto"/>
        <w:ind w:left="0" w:leftChars="0" w:firstLine="422" w:firstLineChars="200"/>
        <w:rPr>
          <w:rFonts w:hint="eastAsia" w:ascii="仿宋" w:hAnsi="仿宋" w:eastAsia="仿宋" w:cs="仿宋"/>
          <w:kern w:val="0"/>
          <w:szCs w:val="21"/>
        </w:rPr>
      </w:pPr>
      <w:r>
        <w:rPr>
          <w:rFonts w:hint="eastAsia" w:ascii="仿宋" w:hAnsi="仿宋" w:eastAsia="仿宋" w:cs="仿宋"/>
          <w:b/>
          <w:szCs w:val="21"/>
        </w:rPr>
        <w:t xml:space="preserve">第五条 </w:t>
      </w:r>
      <w:r>
        <w:rPr>
          <w:rFonts w:hint="eastAsia" w:ascii="仿宋" w:hAnsi="仿宋" w:eastAsia="仿宋" w:cs="仿宋"/>
          <w:szCs w:val="21"/>
        </w:rPr>
        <w:t>除了履行职务的需要之外，乙方承诺，未经甲方同意，不得以泄露、告知、公布、发布、传授、转让或者其他任何方式使任何第三方（包括按照保密制度的规定不得知悉该项秘密的甲方其他职员）知悉属于甲方或者虽属于他人但甲方承诺有保密义务的客户信息或其他商业秘密信息，也不得在履行职务之外使用这些秘密信息。</w:t>
      </w:r>
      <w:r>
        <w:rPr>
          <w:rFonts w:hint="eastAsia" w:ascii="仿宋" w:hAnsi="仿宋" w:eastAsia="仿宋" w:cs="仿宋"/>
          <w:kern w:val="0"/>
          <w:szCs w:val="21"/>
        </w:rPr>
        <w:t>乙方承诺遵守以下保密义务：</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5.1各级会议内容、文件在没有下发前不得向会议以外的人员透露、传阅。</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5.2未经允许，不查阅、复印涉及各类财务信息、客户信息、合同协议、工资薪酬、劳务费用、销售数据、运营数据、档案管理系统内资料、物资管理资料、薪酬资料、人事管理资料等保密内容的保密资料。</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5.3不将甲方重要文件、资料等带出甲方办公场所或提供给竞争者或有竞争可能的单位和个人。如确有工作需要，需将材料带出甲方办公产所，必须经法定代表人批准方可。</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5.4不在不利于保密的地方存放机密文件、资料，不将秘密文件、资料乱丢乱放。</w:t>
      </w:r>
    </w:p>
    <w:p>
      <w:pPr>
        <w:spacing w:line="360" w:lineRule="auto"/>
        <w:rPr>
          <w:rFonts w:hint="eastAsia" w:ascii="仿宋" w:hAnsi="仿宋" w:eastAsia="仿宋" w:cs="仿宋"/>
          <w:kern w:val="0"/>
          <w:szCs w:val="21"/>
        </w:rPr>
      </w:pPr>
      <w:r>
        <w:rPr>
          <w:rFonts w:hint="eastAsia" w:ascii="仿宋" w:hAnsi="仿宋" w:eastAsia="仿宋" w:cs="仿宋"/>
          <w:kern w:val="0"/>
          <w:szCs w:val="21"/>
        </w:rPr>
        <w:t>5.5不携带保密材料游览、参观、探亲、访友或未经主管领导允许出入公共场所，不在公共场所或亲朋中谈论甲方的机密；客户来访，不当众谈论甲方内部事务和保密事项。不随意向客户提供甲方的各类文件。</w:t>
      </w:r>
    </w:p>
    <w:p>
      <w:pPr>
        <w:spacing w:line="360" w:lineRule="auto"/>
        <w:rPr>
          <w:rFonts w:hint="eastAsia" w:ascii="仿宋" w:hAnsi="仿宋" w:eastAsia="仿宋" w:cs="仿宋"/>
          <w:kern w:val="0"/>
          <w:szCs w:val="21"/>
        </w:rPr>
      </w:pPr>
      <w:r>
        <w:rPr>
          <w:rFonts w:hint="eastAsia" w:ascii="仿宋" w:hAnsi="仿宋" w:eastAsia="仿宋" w:cs="仿宋"/>
          <w:kern w:val="0"/>
          <w:szCs w:val="21"/>
        </w:rPr>
        <w:t>5.6因工作需要，打印、复印涉及甲方财务信息、客户信息、合同协议、工资、劳务费用销售数据、运营数据、档案管理系统内资料、物资管理资料、薪酬资料、人事管理资料等保密内容的文件之后，作废的纸张及时销毁。</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5.7保证下班后桌面上没有记载甲方保密信息的文件资料及纸张。</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5.8工作变更离开甲方时，不带走甲方任何文件、资料、图表以及邮件等可通过网络获取的信息等。对于甲方分配的电脑，手机，优盘等实体物资也不得以任何理由不予交还。</w:t>
      </w:r>
    </w:p>
    <w:p>
      <w:pPr>
        <w:spacing w:line="360" w:lineRule="auto"/>
        <w:ind w:firstLine="420"/>
        <w:rPr>
          <w:rFonts w:hint="eastAsia" w:ascii="仿宋" w:hAnsi="仿宋" w:eastAsia="仿宋" w:cs="仿宋"/>
          <w:szCs w:val="21"/>
        </w:rPr>
      </w:pPr>
      <w:r>
        <w:rPr>
          <w:rFonts w:hint="eastAsia" w:ascii="仿宋" w:hAnsi="仿宋" w:eastAsia="仿宋" w:cs="仿宋"/>
          <w:kern w:val="0"/>
          <w:szCs w:val="21"/>
        </w:rPr>
        <w:t>5.9甲方实行薪酬保密制度，乙方不准打听他人薪酬或将本人薪酬告知他人。</w:t>
      </w:r>
    </w:p>
    <w:p>
      <w:pPr>
        <w:pStyle w:val="4"/>
        <w:spacing w:before="0" w:beforeAutospacing="0" w:after="0" w:afterAutospacing="0" w:line="360" w:lineRule="auto"/>
        <w:ind w:firstLine="422"/>
        <w:rPr>
          <w:rFonts w:hint="eastAsia" w:ascii="仿宋" w:hAnsi="仿宋" w:eastAsia="仿宋" w:cs="仿宋"/>
          <w:sz w:val="21"/>
          <w:szCs w:val="21"/>
        </w:rPr>
      </w:pPr>
      <w:r>
        <w:rPr>
          <w:rFonts w:hint="eastAsia" w:ascii="仿宋" w:hAnsi="仿宋" w:eastAsia="仿宋" w:cs="仿宋"/>
          <w:b/>
          <w:sz w:val="21"/>
          <w:szCs w:val="21"/>
        </w:rPr>
        <w:t xml:space="preserve">第六条 </w:t>
      </w:r>
      <w:r>
        <w:rPr>
          <w:rFonts w:hint="eastAsia" w:ascii="仿宋" w:hAnsi="仿宋" w:eastAsia="仿宋" w:cs="仿宋"/>
          <w:sz w:val="21"/>
          <w:szCs w:val="21"/>
        </w:rPr>
        <w:t>双方同意，乙方离职之后仍对其在甲方任职期间接触、知悉的属于甲方或者虽属于第三方，但甲方承诺有保密义务的客户信息和其他商业秘密信息，承担如同任职期间一样的保密义务和不擅自使用有关秘密信息的义务，而无论乙方因何种原因离职。</w:t>
      </w:r>
    </w:p>
    <w:p>
      <w:pPr>
        <w:pStyle w:val="4"/>
        <w:spacing w:before="0" w:beforeAutospacing="0" w:after="0" w:afterAutospacing="0" w:line="360" w:lineRule="auto"/>
        <w:ind w:firstLine="422"/>
        <w:rPr>
          <w:rFonts w:hint="eastAsia" w:ascii="仿宋" w:hAnsi="仿宋" w:eastAsia="仿宋" w:cs="仿宋"/>
          <w:sz w:val="21"/>
          <w:szCs w:val="21"/>
        </w:rPr>
      </w:pPr>
      <w:r>
        <w:rPr>
          <w:rFonts w:hint="eastAsia" w:ascii="仿宋" w:hAnsi="仿宋" w:eastAsia="仿宋" w:cs="仿宋"/>
          <w:b/>
          <w:sz w:val="21"/>
          <w:szCs w:val="21"/>
        </w:rPr>
        <w:t>第</w:t>
      </w:r>
      <w:r>
        <w:rPr>
          <w:rFonts w:hint="eastAsia" w:ascii="仿宋" w:hAnsi="仿宋" w:eastAsia="仿宋" w:cs="仿宋"/>
          <w:b/>
          <w:sz w:val="21"/>
          <w:szCs w:val="21"/>
          <w:lang w:val="en-US" w:eastAsia="zh-CN"/>
        </w:rPr>
        <w:t>七</w:t>
      </w:r>
      <w:r>
        <w:rPr>
          <w:rFonts w:hint="eastAsia" w:ascii="仿宋" w:hAnsi="仿宋" w:eastAsia="仿宋" w:cs="仿宋"/>
          <w:b/>
          <w:sz w:val="21"/>
          <w:szCs w:val="21"/>
        </w:rPr>
        <w:t xml:space="preserve">条 </w:t>
      </w:r>
      <w:r>
        <w:rPr>
          <w:rFonts w:hint="eastAsia" w:ascii="仿宋" w:hAnsi="仿宋" w:eastAsia="仿宋" w:cs="仿宋"/>
          <w:sz w:val="21"/>
          <w:szCs w:val="21"/>
        </w:rPr>
        <w:t>乙方承诺，在为甲方履行职务时，不得擅自使用任何属于他人客户信息或其他商业秘密信息，亦不得擅自实施可能侵犯他人知识产权的行为。</w:t>
      </w: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  若乙方违反上述承诺而导致甲方遭受第三方的侵仅指控时，乙方应当承担甲方为应诉而支付的一切费用；甲方因此而承担侵权赔偿责任的，有权向乙方追偿。上述应诉费用和侵权赔偿，自法院判决生效之日起，从乙方的工资报酬中扣除，如工资报酬不足以支付，则乙方需要在判决生效之日起七个工作日内补齐。</w:t>
      </w:r>
    </w:p>
    <w:p>
      <w:pPr>
        <w:pStyle w:val="4"/>
        <w:spacing w:before="0" w:beforeAutospacing="0" w:after="0" w:afterAutospacing="0" w:line="360" w:lineRule="auto"/>
        <w:ind w:firstLine="420"/>
        <w:rPr>
          <w:rFonts w:hint="eastAsia" w:ascii="仿宋" w:hAnsi="仿宋" w:eastAsia="仿宋" w:cs="仿宋"/>
          <w:b/>
          <w:sz w:val="21"/>
          <w:szCs w:val="21"/>
        </w:rPr>
      </w:pPr>
      <w:r>
        <w:rPr>
          <w:rFonts w:hint="eastAsia" w:ascii="仿宋" w:hAnsi="仿宋" w:eastAsia="仿宋" w:cs="仿宋"/>
          <w:sz w:val="21"/>
          <w:szCs w:val="21"/>
        </w:rPr>
        <w:t>  若甲方在指派工作任务时，明确工作内容，而乙方发现为完成指定任务，必然会侵犯第三方知识产权，存在诉讼风险，乙方有提醒义务，上报任务指令人，协商内容调整。如因乙方未尽到提醒义务造成的诉讼，则应诉费用和侵权赔偿由乙方全额承担。</w:t>
      </w:r>
      <w:r>
        <w:rPr>
          <w:rFonts w:hint="eastAsia" w:ascii="仿宋" w:hAnsi="仿宋" w:eastAsia="仿宋" w:cs="仿宋"/>
          <w:b/>
          <w:sz w:val="21"/>
          <w:szCs w:val="21"/>
        </w:rPr>
        <w:t xml:space="preserve">   </w:t>
      </w:r>
    </w:p>
    <w:p>
      <w:pPr>
        <w:pStyle w:val="4"/>
        <w:spacing w:before="0" w:beforeAutospacing="0" w:after="0" w:afterAutospacing="0" w:line="360" w:lineRule="auto"/>
        <w:ind w:firstLine="422"/>
        <w:rPr>
          <w:rFonts w:hint="eastAsia" w:ascii="仿宋" w:hAnsi="仿宋" w:eastAsia="仿宋" w:cs="仿宋"/>
          <w:sz w:val="21"/>
          <w:szCs w:val="21"/>
        </w:rPr>
      </w:pPr>
      <w:r>
        <w:rPr>
          <w:rFonts w:hint="eastAsia" w:ascii="仿宋" w:hAnsi="仿宋" w:eastAsia="仿宋" w:cs="仿宋"/>
          <w:b/>
          <w:sz w:val="21"/>
          <w:szCs w:val="21"/>
        </w:rPr>
        <w:t>第</w:t>
      </w:r>
      <w:r>
        <w:rPr>
          <w:rFonts w:hint="eastAsia" w:ascii="仿宋" w:hAnsi="仿宋" w:eastAsia="仿宋" w:cs="仿宋"/>
          <w:b/>
          <w:sz w:val="21"/>
          <w:szCs w:val="21"/>
          <w:lang w:val="en-US" w:eastAsia="zh-CN"/>
        </w:rPr>
        <w:t>八</w:t>
      </w:r>
      <w:r>
        <w:rPr>
          <w:rFonts w:hint="eastAsia" w:ascii="仿宋" w:hAnsi="仿宋" w:eastAsia="仿宋" w:cs="仿宋"/>
          <w:b/>
          <w:sz w:val="21"/>
          <w:szCs w:val="21"/>
        </w:rPr>
        <w:t>条</w:t>
      </w:r>
      <w:r>
        <w:rPr>
          <w:rFonts w:hint="eastAsia" w:ascii="仿宋" w:hAnsi="仿宋" w:eastAsia="仿宋" w:cs="仿宋"/>
          <w:sz w:val="21"/>
          <w:szCs w:val="21"/>
        </w:rPr>
        <w:t xml:space="preserve"> 乙方承诺，其在甲方任职期间，非经甲方事先同意，不在与甲方生产、经营同类产品或提供同类服务的其他企业、事业单位、社会团体内担任任何职务，包括股东、合伙人、董事、监事、经理、全职或兼职职员、代理人、顾问等等。  </w:t>
      </w:r>
    </w:p>
    <w:p>
      <w:pPr>
        <w:pStyle w:val="4"/>
        <w:spacing w:before="0" w:beforeAutospacing="0" w:after="0" w:afterAutospacing="0" w:line="360" w:lineRule="auto"/>
        <w:ind w:firstLine="422"/>
        <w:rPr>
          <w:rFonts w:hint="eastAsia" w:ascii="仿宋" w:hAnsi="仿宋" w:eastAsia="仿宋" w:cs="仿宋"/>
          <w:sz w:val="21"/>
          <w:szCs w:val="21"/>
        </w:rPr>
      </w:pPr>
      <w:r>
        <w:rPr>
          <w:rFonts w:hint="eastAsia" w:ascii="仿宋" w:hAnsi="仿宋" w:eastAsia="仿宋" w:cs="仿宋"/>
          <w:b/>
          <w:sz w:val="21"/>
          <w:szCs w:val="21"/>
        </w:rPr>
        <w:t>第</w:t>
      </w:r>
      <w:r>
        <w:rPr>
          <w:rFonts w:hint="eastAsia" w:ascii="仿宋" w:hAnsi="仿宋" w:eastAsia="仿宋" w:cs="仿宋"/>
          <w:b/>
          <w:sz w:val="21"/>
          <w:szCs w:val="21"/>
          <w:lang w:val="en-US" w:eastAsia="zh-CN"/>
        </w:rPr>
        <w:t>九</w:t>
      </w:r>
      <w:r>
        <w:rPr>
          <w:rFonts w:hint="eastAsia" w:ascii="仿宋" w:hAnsi="仿宋" w:eastAsia="仿宋" w:cs="仿宋"/>
          <w:b/>
          <w:sz w:val="21"/>
          <w:szCs w:val="21"/>
        </w:rPr>
        <w:t>条</w:t>
      </w:r>
      <w:r>
        <w:rPr>
          <w:rFonts w:hint="eastAsia" w:ascii="仿宋" w:hAnsi="仿宋" w:eastAsia="仿宋" w:cs="仿宋"/>
          <w:sz w:val="21"/>
          <w:szCs w:val="21"/>
        </w:rPr>
        <w:t xml:space="preserve"> 乙方因职务上的需要所持有或保管的一切记录着甲方秘密信息的文件、资料、图表、笔记、报告、信件、传真、邮件、磁带、磁盘、仪器以及其他任何形式的载体，均归甲方所有，而无论这些秘密信息有无商业上的价值。</w:t>
      </w:r>
    </w:p>
    <w:p>
      <w:pPr>
        <w:pStyle w:val="4"/>
        <w:spacing w:before="0" w:beforeAutospacing="0" w:after="0" w:afterAutospacing="0" w:line="360" w:lineRule="auto"/>
        <w:ind w:firstLine="420"/>
        <w:rPr>
          <w:rFonts w:hint="eastAsia" w:ascii="仿宋" w:hAnsi="仿宋" w:eastAsia="仿宋" w:cs="仿宋"/>
          <w:b/>
          <w:sz w:val="21"/>
          <w:szCs w:val="21"/>
        </w:rPr>
      </w:pPr>
      <w:r>
        <w:rPr>
          <w:rFonts w:hint="eastAsia" w:ascii="仿宋" w:hAnsi="仿宋" w:eastAsia="仿宋" w:cs="仿宋"/>
          <w:sz w:val="21"/>
          <w:szCs w:val="21"/>
        </w:rPr>
        <w:t>  若记录着秘密信息的载体是由乙方自备的，乙方同意将这些载体物的所有权转让给甲方，甲方同意接收的，给予乙方相当于载体本身价值的经济补偿。</w:t>
      </w:r>
    </w:p>
    <w:p>
      <w:pPr>
        <w:pStyle w:val="4"/>
        <w:spacing w:before="0" w:beforeAutospacing="0" w:after="0" w:afterAutospacing="0" w:line="360" w:lineRule="auto"/>
        <w:ind w:firstLine="422"/>
        <w:rPr>
          <w:rFonts w:hint="eastAsia" w:ascii="仿宋" w:hAnsi="仿宋" w:eastAsia="仿宋" w:cs="仿宋"/>
          <w:sz w:val="21"/>
          <w:szCs w:val="21"/>
        </w:rPr>
      </w:pPr>
      <w:r>
        <w:rPr>
          <w:rFonts w:hint="eastAsia" w:ascii="仿宋" w:hAnsi="仿宋" w:eastAsia="仿宋" w:cs="仿宋"/>
          <w:b/>
          <w:sz w:val="21"/>
          <w:szCs w:val="21"/>
        </w:rPr>
        <w:t>第十条</w:t>
      </w:r>
      <w:r>
        <w:rPr>
          <w:rFonts w:hint="eastAsia" w:ascii="仿宋" w:hAnsi="仿宋" w:eastAsia="仿宋" w:cs="仿宋"/>
          <w:sz w:val="21"/>
          <w:szCs w:val="21"/>
        </w:rPr>
        <w:t xml:space="preserve"> 乙方应当于离职时，或者于甲方提出请求时，返还全部属于甲方的财物，包括记载着甲方秘密信息的一切载体。</w:t>
      </w:r>
    </w:p>
    <w:p>
      <w:pPr>
        <w:pStyle w:val="4"/>
        <w:spacing w:before="0" w:beforeAutospacing="0" w:after="0" w:afterAutospacing="0" w:line="360" w:lineRule="auto"/>
        <w:ind w:firstLine="420"/>
        <w:rPr>
          <w:rFonts w:hint="eastAsia" w:ascii="仿宋" w:hAnsi="仿宋" w:eastAsia="仿宋" w:cs="仿宋"/>
          <w:b/>
          <w:szCs w:val="21"/>
        </w:rPr>
      </w:pPr>
      <w:r>
        <w:rPr>
          <w:rFonts w:hint="eastAsia" w:ascii="仿宋" w:hAnsi="仿宋" w:eastAsia="仿宋" w:cs="仿宋"/>
          <w:sz w:val="21"/>
          <w:szCs w:val="21"/>
        </w:rPr>
        <w:t>  但当记录着秘密信息的载体是由乙方自备的，且秘密信息可以从载体上消除或复制出来时，可以由甲方将秘密信息复制到甲方享有所有权的其他载体上，并把原载体上的秘密信息消除。此种情况乙方无须将载体返还，甲方也无须给予乙方经济补偿。</w:t>
      </w:r>
    </w:p>
    <w:p>
      <w:pPr>
        <w:spacing w:line="360" w:lineRule="auto"/>
        <w:ind w:firstLine="422"/>
        <w:rPr>
          <w:rFonts w:hint="eastAsia" w:ascii="仿宋" w:hAnsi="仿宋" w:eastAsia="仿宋" w:cs="仿宋"/>
          <w:b/>
          <w:kern w:val="0"/>
          <w:szCs w:val="21"/>
        </w:rPr>
      </w:pPr>
      <w:r>
        <w:rPr>
          <w:rFonts w:hint="eastAsia" w:ascii="仿宋" w:hAnsi="仿宋" w:eastAsia="仿宋" w:cs="仿宋"/>
          <w:b/>
          <w:kern w:val="0"/>
        </w:rPr>
        <w:t>第十</w:t>
      </w:r>
      <w:r>
        <w:rPr>
          <w:rFonts w:hint="eastAsia" w:ascii="仿宋" w:hAnsi="仿宋" w:eastAsia="仿宋" w:cs="仿宋"/>
          <w:b/>
          <w:kern w:val="0"/>
          <w:lang w:val="en-US" w:eastAsia="zh-CN"/>
        </w:rPr>
        <w:t>一</w:t>
      </w:r>
      <w:r>
        <w:rPr>
          <w:rFonts w:hint="eastAsia" w:ascii="仿宋" w:hAnsi="仿宋" w:eastAsia="仿宋" w:cs="仿宋"/>
          <w:b/>
          <w:kern w:val="0"/>
        </w:rPr>
        <w:t xml:space="preserve">条 </w:t>
      </w:r>
      <w:r>
        <w:rPr>
          <w:rFonts w:hint="eastAsia" w:ascii="仿宋" w:hAnsi="仿宋" w:eastAsia="仿宋" w:cs="仿宋"/>
          <w:b/>
        </w:rPr>
        <w:t>违约责任</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1</w:t>
      </w:r>
      <w:r>
        <w:rPr>
          <w:rFonts w:hint="eastAsia" w:ascii="仿宋" w:hAnsi="仿宋" w:eastAsia="仿宋" w:cs="仿宋"/>
          <w:kern w:val="0"/>
          <w:szCs w:val="21"/>
          <w:lang w:val="en-US" w:eastAsia="zh-CN"/>
        </w:rPr>
        <w:t>1</w:t>
      </w:r>
      <w:r>
        <w:rPr>
          <w:rFonts w:hint="eastAsia" w:ascii="仿宋" w:hAnsi="仿宋" w:eastAsia="仿宋" w:cs="仿宋"/>
          <w:kern w:val="0"/>
          <w:szCs w:val="21"/>
        </w:rPr>
        <w:t>.1在劳动/劳务合同期内，乙方违反此协议，虽未造成甲方经济损失，但给甲方正常生产经营活动带来麻烦的，甲方有权将乙方调离涉密岗位，乙方承诺无条件服从，并按照公司奖惩管理规定给予相应处分（通报批评、降薪、降职、调岗、辞退直至除名等行政处分），直至解除乙方的劳动/劳务合同。</w:t>
      </w:r>
    </w:p>
    <w:p>
      <w:pPr>
        <w:spacing w:line="360" w:lineRule="auto"/>
        <w:ind w:firstLine="420"/>
        <w:rPr>
          <w:rFonts w:hint="eastAsia" w:ascii="仿宋" w:hAnsi="仿宋" w:eastAsia="仿宋" w:cs="仿宋"/>
          <w:kern w:val="0"/>
          <w:szCs w:val="21"/>
        </w:rPr>
      </w:pPr>
      <w:r>
        <w:rPr>
          <w:rFonts w:hint="eastAsia" w:ascii="仿宋" w:hAnsi="仿宋" w:eastAsia="仿宋" w:cs="仿宋"/>
          <w:kern w:val="0"/>
          <w:szCs w:val="21"/>
        </w:rPr>
        <w:t>1</w:t>
      </w:r>
      <w:r>
        <w:rPr>
          <w:rFonts w:hint="eastAsia" w:ascii="仿宋" w:hAnsi="仿宋" w:eastAsia="仿宋" w:cs="仿宋"/>
          <w:kern w:val="0"/>
          <w:szCs w:val="21"/>
          <w:lang w:val="en-US" w:eastAsia="zh-CN"/>
        </w:rPr>
        <w:t>1</w:t>
      </w:r>
      <w:r>
        <w:rPr>
          <w:rFonts w:hint="eastAsia" w:ascii="仿宋" w:hAnsi="仿宋" w:eastAsia="仿宋" w:cs="仿宋"/>
          <w:kern w:val="0"/>
          <w:szCs w:val="21"/>
        </w:rPr>
        <w:t>.2在劳动/劳务合同期内，乙方违反此协议，造成甲方经济或企业名誉损失的，乙方承诺无条件服从甲方如下处置：甲方有权将乙方调离涉密岗位；按照公司奖惩管理规定给予相应处分（通报批评、降薪、降职、调岗、辞退直至除名等行政处分），或者甲方单方面解除劳动/劳务合同（甲方无须赔偿或补偿）；追加经济赔偿，甲方有权视情节严重要求乙方按实际损失进行赔偿。</w:t>
      </w:r>
    </w:p>
    <w:p>
      <w:pPr>
        <w:pStyle w:val="4"/>
        <w:spacing w:before="0" w:beforeAutospacing="0" w:after="0" w:afterAutospacing="0" w:line="360" w:lineRule="auto"/>
        <w:ind w:firstLine="422"/>
        <w:rPr>
          <w:rFonts w:hint="eastAsia" w:ascii="仿宋" w:hAnsi="仿宋" w:eastAsia="仿宋" w:cs="仿宋"/>
          <w:b/>
          <w:sz w:val="21"/>
          <w:szCs w:val="21"/>
        </w:rPr>
      </w:pPr>
      <w:r>
        <w:rPr>
          <w:rFonts w:hint="eastAsia" w:ascii="仿宋" w:hAnsi="仿宋" w:eastAsia="仿宋" w:cs="仿宋"/>
          <w:b/>
          <w:sz w:val="21"/>
          <w:szCs w:val="21"/>
        </w:rPr>
        <w:t>第十</w:t>
      </w:r>
      <w:r>
        <w:rPr>
          <w:rFonts w:hint="eastAsia" w:ascii="仿宋" w:hAnsi="仿宋" w:eastAsia="仿宋" w:cs="仿宋"/>
          <w:b/>
          <w:sz w:val="21"/>
          <w:szCs w:val="21"/>
          <w:lang w:val="en-US" w:eastAsia="zh-CN"/>
        </w:rPr>
        <w:t>二</w:t>
      </w:r>
      <w:r>
        <w:rPr>
          <w:rFonts w:hint="eastAsia" w:ascii="仿宋" w:hAnsi="仿宋" w:eastAsia="仿宋" w:cs="仿宋"/>
          <w:b/>
          <w:sz w:val="21"/>
          <w:szCs w:val="21"/>
        </w:rPr>
        <w:t>条 其他</w:t>
      </w: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val="en-US" w:eastAsia="zh-CN"/>
        </w:rPr>
        <w:t>2</w:t>
      </w:r>
      <w:r>
        <w:rPr>
          <w:rFonts w:hint="eastAsia" w:ascii="仿宋" w:hAnsi="仿宋" w:eastAsia="仿宋" w:cs="仿宋"/>
          <w:sz w:val="21"/>
          <w:szCs w:val="21"/>
        </w:rPr>
        <w:t>.1本合同如与双方以前的口头或书面协议有抵触，应以本合同为准。本合同任何条款的修改必须采用双方同意的书面形式。</w:t>
      </w: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val="en-US" w:eastAsia="zh-CN"/>
        </w:rPr>
        <w:t>2</w:t>
      </w:r>
      <w:r>
        <w:rPr>
          <w:rFonts w:hint="eastAsia" w:ascii="仿宋" w:hAnsi="仿宋" w:eastAsia="仿宋" w:cs="仿宋"/>
          <w:sz w:val="21"/>
          <w:szCs w:val="21"/>
        </w:rPr>
        <w:t>.2双方确认，在签署本合同前已仔细审阅过合同的内容，并完全了解合同各条款的法律含义。</w:t>
      </w:r>
    </w:p>
    <w:p>
      <w:pPr>
        <w:pStyle w:val="4"/>
        <w:spacing w:before="0" w:beforeAutospacing="0" w:after="0" w:afterAutospacing="0" w:line="360" w:lineRule="auto"/>
        <w:ind w:firstLine="420"/>
        <w:rPr>
          <w:rFonts w:hint="eastAsia" w:ascii="仿宋" w:hAnsi="仿宋" w:eastAsia="仿宋" w:cs="仿宋"/>
          <w:b/>
          <w:sz w:val="21"/>
          <w:szCs w:val="21"/>
        </w:rPr>
      </w:pPr>
      <w:r>
        <w:rPr>
          <w:rFonts w:hint="eastAsia" w:ascii="仿宋" w:hAnsi="仿宋" w:eastAsia="仿宋" w:cs="仿宋"/>
          <w:sz w:val="21"/>
          <w:szCs w:val="21"/>
        </w:rPr>
        <w:t>1</w:t>
      </w:r>
      <w:r>
        <w:rPr>
          <w:rFonts w:hint="eastAsia" w:ascii="仿宋" w:hAnsi="仿宋" w:eastAsia="仿宋" w:cs="仿宋"/>
          <w:sz w:val="21"/>
          <w:szCs w:val="21"/>
          <w:lang w:val="en-US" w:eastAsia="zh-CN"/>
        </w:rPr>
        <w:t>2</w:t>
      </w:r>
      <w:r>
        <w:rPr>
          <w:rFonts w:hint="eastAsia" w:ascii="仿宋" w:hAnsi="仿宋" w:eastAsia="仿宋" w:cs="仿宋"/>
          <w:sz w:val="21"/>
          <w:szCs w:val="21"/>
        </w:rPr>
        <w:t>.3因本合同而引起的纠纷，如果协商解决不成，任何一方均有权提起诉讼。双方同意，选择甲方住所地的人民法院作为管辖法院。</w:t>
      </w:r>
    </w:p>
    <w:p>
      <w:pPr>
        <w:pStyle w:val="4"/>
        <w:spacing w:before="0" w:beforeAutospacing="0" w:after="0" w:afterAutospacing="0" w:line="360" w:lineRule="auto"/>
        <w:ind w:firstLine="422"/>
        <w:rPr>
          <w:rFonts w:hint="eastAsia" w:ascii="仿宋" w:hAnsi="仿宋" w:eastAsia="仿宋" w:cs="仿宋"/>
          <w:b/>
          <w:sz w:val="21"/>
          <w:szCs w:val="21"/>
        </w:rPr>
      </w:pPr>
      <w:r>
        <w:rPr>
          <w:rFonts w:hint="eastAsia" w:ascii="仿宋" w:hAnsi="仿宋" w:eastAsia="仿宋" w:cs="仿宋"/>
          <w:b/>
          <w:sz w:val="21"/>
          <w:szCs w:val="21"/>
        </w:rPr>
        <w:t>第十</w:t>
      </w:r>
      <w:r>
        <w:rPr>
          <w:rFonts w:hint="eastAsia" w:ascii="仿宋" w:hAnsi="仿宋" w:eastAsia="仿宋" w:cs="仿宋"/>
          <w:b/>
          <w:sz w:val="21"/>
          <w:szCs w:val="21"/>
          <w:lang w:val="en-US" w:eastAsia="zh-CN"/>
        </w:rPr>
        <w:t>三</w:t>
      </w:r>
      <w:r>
        <w:rPr>
          <w:rFonts w:hint="eastAsia" w:ascii="仿宋" w:hAnsi="仿宋" w:eastAsia="仿宋" w:cs="仿宋"/>
          <w:b/>
          <w:sz w:val="21"/>
          <w:szCs w:val="21"/>
        </w:rPr>
        <w:t>条 合同生效</w:t>
      </w:r>
    </w:p>
    <w:p>
      <w:pPr>
        <w:pStyle w:val="4"/>
        <w:spacing w:before="0" w:beforeAutospacing="0" w:after="0" w:afterAutospacing="0" w:line="360" w:lineRule="auto"/>
        <w:ind w:firstLine="420"/>
        <w:rPr>
          <w:rFonts w:hint="eastAsia" w:ascii="仿宋" w:hAnsi="仿宋" w:eastAsia="仿宋" w:cs="仿宋"/>
          <w:sz w:val="21"/>
          <w:szCs w:val="21"/>
        </w:rPr>
      </w:pPr>
      <w:r>
        <w:rPr>
          <w:rFonts w:hint="eastAsia" w:ascii="仿宋" w:hAnsi="仿宋" w:eastAsia="仿宋" w:cs="仿宋"/>
          <w:sz w:val="21"/>
          <w:szCs w:val="21"/>
        </w:rPr>
        <w:t>本合同一式二份，双方各持一份，具有同等的法律效力。本合同自甲方盖章、乙方签字之日起生效。</w:t>
      </w:r>
    </w:p>
    <w:p>
      <w:pPr>
        <w:pStyle w:val="4"/>
        <w:spacing w:before="0" w:beforeAutospacing="0" w:after="0" w:afterAutospacing="0" w:line="360" w:lineRule="auto"/>
        <w:ind w:firstLine="420"/>
        <w:rPr>
          <w:rFonts w:hint="eastAsia" w:ascii="仿宋" w:hAnsi="仿宋" w:eastAsia="仿宋" w:cs="仿宋"/>
          <w:sz w:val="21"/>
          <w:szCs w:val="21"/>
        </w:rPr>
      </w:pPr>
      <w:bookmarkStart w:id="0" w:name="_GoBack"/>
      <w:bookmarkEnd w:id="0"/>
    </w:p>
    <w:p>
      <w:pPr>
        <w:pStyle w:val="4"/>
        <w:spacing w:before="0" w:beforeAutospacing="0" w:after="0" w:afterAutospacing="0" w:line="360" w:lineRule="auto"/>
        <w:ind w:firstLine="420"/>
        <w:rPr>
          <w:rFonts w:hint="eastAsia" w:ascii="仿宋" w:hAnsi="仿宋" w:eastAsia="仿宋" w:cs="仿宋"/>
          <w:sz w:val="21"/>
          <w:szCs w:val="21"/>
        </w:rPr>
      </w:pPr>
    </w:p>
    <w:p>
      <w:pPr>
        <w:pStyle w:val="4"/>
        <w:spacing w:before="0" w:beforeAutospacing="0" w:after="0" w:afterAutospacing="0" w:line="360" w:lineRule="atLeast"/>
        <w:ind w:firstLine="420"/>
        <w:rPr>
          <w:rFonts w:hint="eastAsia" w:ascii="仿宋" w:hAnsi="仿宋" w:eastAsia="仿宋" w:cs="仿宋"/>
          <w:sz w:val="21"/>
        </w:rPr>
      </w:pPr>
    </w:p>
    <w:p>
      <w:pPr>
        <w:pStyle w:val="4"/>
        <w:spacing w:before="0" w:beforeAutospacing="0" w:after="0" w:afterAutospacing="0" w:line="360" w:lineRule="atLeast"/>
        <w:ind w:left="-708" w:leftChars="-337" w:firstLine="420"/>
        <w:rPr>
          <w:rFonts w:hint="eastAsia" w:ascii="仿宋" w:hAnsi="仿宋" w:eastAsia="仿宋" w:cs="仿宋"/>
          <w:sz w:val="21"/>
        </w:rPr>
      </w:pPr>
      <w:r>
        <w:rPr>
          <w:rFonts w:hint="eastAsia" w:ascii="仿宋" w:hAnsi="仿宋" w:eastAsia="仿宋" w:cs="仿宋"/>
          <w:sz w:val="21"/>
        </w:rPr>
        <w:t>甲方（盖章）：</w:t>
      </w:r>
      <w:r>
        <w:rPr>
          <w:rFonts w:hint="eastAsia" w:ascii="仿宋" w:hAnsi="仿宋" w:eastAsia="仿宋" w:cs="仿宋"/>
          <w:sz w:val="21"/>
          <w:szCs w:val="21"/>
        </w:rPr>
        <w:t>安徽云控信息科技有限公司</w:t>
      </w:r>
      <w:r>
        <w:rPr>
          <w:rFonts w:hint="eastAsia" w:ascii="仿宋" w:hAnsi="仿宋" w:eastAsia="仿宋" w:cs="仿宋"/>
          <w:sz w:val="21"/>
        </w:rPr>
        <w:t xml:space="preserve">         </w:t>
      </w:r>
      <w:r>
        <w:rPr>
          <w:rFonts w:hint="eastAsia" w:ascii="仿宋" w:hAnsi="仿宋" w:eastAsia="仿宋" w:cs="仿宋"/>
          <w:sz w:val="21"/>
          <w:lang w:val="en-US" w:eastAsia="zh-CN"/>
        </w:rPr>
        <w:t xml:space="preserve"> </w:t>
      </w:r>
      <w:r>
        <w:rPr>
          <w:rFonts w:hint="eastAsia" w:ascii="仿宋" w:hAnsi="仿宋" w:eastAsia="仿宋" w:cs="仿宋"/>
          <w:sz w:val="21"/>
        </w:rPr>
        <w:t xml:space="preserve">   乙方（签字）：</w:t>
      </w:r>
    </w:p>
    <w:p>
      <w:pPr>
        <w:pStyle w:val="4"/>
        <w:spacing w:before="0" w:beforeAutospacing="0" w:after="0" w:afterAutospacing="0" w:line="360" w:lineRule="atLeast"/>
        <w:ind w:left="-708" w:leftChars="-337" w:firstLine="420"/>
        <w:rPr>
          <w:rFonts w:hint="eastAsia" w:ascii="仿宋" w:hAnsi="仿宋" w:eastAsia="仿宋" w:cs="仿宋"/>
          <w:sz w:val="21"/>
        </w:rPr>
      </w:pPr>
    </w:p>
    <w:p>
      <w:pPr>
        <w:pStyle w:val="4"/>
        <w:spacing w:before="0" w:beforeAutospacing="0" w:after="0" w:afterAutospacing="0" w:line="360" w:lineRule="atLeast"/>
        <w:ind w:left="-708" w:leftChars="-337" w:firstLine="420"/>
        <w:rPr>
          <w:rFonts w:hint="eastAsia" w:ascii="仿宋" w:hAnsi="仿宋" w:eastAsia="仿宋" w:cs="仿宋"/>
          <w:sz w:val="21"/>
        </w:rPr>
      </w:pPr>
      <w:r>
        <w:rPr>
          <w:rFonts w:hint="eastAsia" w:ascii="仿宋" w:hAnsi="仿宋" w:eastAsia="仿宋" w:cs="仿宋"/>
          <w:sz w:val="21"/>
        </w:rPr>
        <w:t>公司地址：合肥市高新区华佗巷103号A座207室       联系地址：</w:t>
      </w:r>
    </w:p>
    <w:p>
      <w:pPr>
        <w:pStyle w:val="4"/>
        <w:spacing w:before="0" w:beforeAutospacing="0" w:after="0" w:afterAutospacing="0" w:line="360" w:lineRule="atLeast"/>
        <w:ind w:left="-708" w:leftChars="-337" w:firstLine="420"/>
        <w:rPr>
          <w:rFonts w:hint="eastAsia" w:ascii="仿宋" w:hAnsi="仿宋" w:eastAsia="仿宋" w:cs="仿宋"/>
          <w:sz w:val="21"/>
        </w:rPr>
      </w:pPr>
    </w:p>
    <w:p>
      <w:pPr>
        <w:spacing w:line="360" w:lineRule="atLeast"/>
        <w:ind w:left="-708" w:leftChars="-337" w:firstLine="420"/>
        <w:rPr>
          <w:rFonts w:hint="eastAsia" w:ascii="仿宋" w:hAnsi="仿宋" w:eastAsia="仿宋" w:cs="仿宋"/>
        </w:rPr>
      </w:pPr>
      <w:r>
        <w:rPr>
          <w:rFonts w:hint="eastAsia" w:ascii="仿宋" w:hAnsi="仿宋" w:eastAsia="仿宋" w:cs="仿宋"/>
        </w:rPr>
        <w:t>日期：20   年     月     日                        日期：     年     月     日</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000000"/>
          <w:kern w:val="0"/>
          <w:sz w:val="24"/>
          <w:szCs w:val="24"/>
          <w:lang w:val="en-US" w:eastAsia="zh-CN" w:bidi="ar"/>
        </w:rPr>
      </w:pPr>
    </w:p>
    <w:sectPr>
      <w:headerReference r:id="rId5" w:type="default"/>
      <w:footerReference r:id="rId6" w:type="default"/>
      <w:pgSz w:w="11906" w:h="16838"/>
      <w:pgMar w:top="1417" w:right="1417" w:bottom="1417" w:left="1417" w:header="964" w:footer="567"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hint="eastAsia" w:ascii="仿宋" w:hAnsi="仿宋" w:eastAsia="仿宋" w:cs="仿宋"/>
      </w:rPr>
      <w:t>推动数字时代发展，共创智慧美好生活</w:t>
    </w:r>
  </w:p>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right"/>
      <w:rPr>
        <w:rFonts w:hint="default"/>
        <w:lang w:val="en-US"/>
      </w:rPr>
    </w:pPr>
    <w:r>
      <w:rPr>
        <w:rFonts w:hint="eastAsia" w:ascii="仿宋" w:hAnsi="仿宋" w:eastAsia="仿宋" w:cs="仿宋"/>
        <w:sz w:val="20"/>
        <w:szCs w:val="28"/>
      </w:rPr>
      <w:drawing>
        <wp:anchor distT="0" distB="0" distL="114300" distR="114300" simplePos="0" relativeHeight="251659264" behindDoc="1" locked="0" layoutInCell="1" allowOverlap="1">
          <wp:simplePos x="0" y="0"/>
          <wp:positionH relativeFrom="margin">
            <wp:posOffset>-69215</wp:posOffset>
          </wp:positionH>
          <wp:positionV relativeFrom="page">
            <wp:posOffset>398780</wp:posOffset>
          </wp:positionV>
          <wp:extent cx="1301115" cy="384810"/>
          <wp:effectExtent l="0" t="0" r="0" b="0"/>
          <wp:wrapThrough wrapText="bothSides">
            <wp:wrapPolygon>
              <wp:start x="3584" y="2139"/>
              <wp:lineTo x="2319" y="4277"/>
              <wp:lineTo x="1476" y="8554"/>
              <wp:lineTo x="1687" y="13545"/>
              <wp:lineTo x="3584" y="19960"/>
              <wp:lineTo x="5060" y="19960"/>
              <wp:lineTo x="16656" y="18535"/>
              <wp:lineTo x="20451" y="17109"/>
              <wp:lineTo x="20451" y="4277"/>
              <wp:lineTo x="18343" y="2851"/>
              <wp:lineTo x="5060" y="2139"/>
              <wp:lineTo x="3584" y="2139"/>
            </wp:wrapPolygon>
          </wp:wrapThrough>
          <wp:docPr id="5" name="図 5"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キスト&#10;&#10;低い精度で自動的に生成された説明"/>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1115" cy="384810"/>
                  </a:xfrm>
                  <a:prstGeom prst="rect">
                    <a:avLst/>
                  </a:prstGeom>
                </pic:spPr>
              </pic:pic>
            </a:graphicData>
          </a:graphic>
        </wp:anchor>
      </w:drawing>
    </w:r>
    <w:r>
      <w:rPr>
        <w:rFonts w:hint="eastAsia" w:ascii="仿宋" w:hAnsi="仿宋" w:eastAsia="仿宋" w:cs="仿宋"/>
        <w:sz w:val="20"/>
        <w:szCs w:val="28"/>
        <w:lang w:val="en-US" w:eastAsia="zh-CN"/>
      </w:rPr>
      <w:t>YK-AH-保密协议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ZWJiNzJmZjhjY2EyN2M2ZmVlMzAyYTk5YjljNGUifQ=="/>
  </w:docVars>
  <w:rsids>
    <w:rsidRoot w:val="6B1641EF"/>
    <w:rsid w:val="021A0B49"/>
    <w:rsid w:val="05187C75"/>
    <w:rsid w:val="10662796"/>
    <w:rsid w:val="23BB3AF5"/>
    <w:rsid w:val="34EA3D4F"/>
    <w:rsid w:val="3B1326FF"/>
    <w:rsid w:val="66FA5E29"/>
    <w:rsid w:val="6B1641EF"/>
    <w:rsid w:val="75923C5E"/>
    <w:rsid w:val="7A9B3D7F"/>
    <w:rsid w:val="7B362F40"/>
    <w:rsid w:val="7D5F1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200" w:firstLineChars="20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left="840" w:leftChars="4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3206</Words>
  <Characters>3258</Characters>
  <Lines>0</Lines>
  <Paragraphs>0</Paragraphs>
  <TotalTime>1</TotalTime>
  <ScaleCrop>false</ScaleCrop>
  <LinksUpToDate>false</LinksUpToDate>
  <CharactersWithSpaces>3416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2022-12-14T06:21:00Z</dcterms:created>
  <dc:creator>榕儿</dc:creator>
  <cp:lastModifiedBy>榕儿</cp:lastModifiedBy>
  <dcterms:modified xsi:type="dcterms:W3CDTF">2023-03-23T08:09:32Z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5430040129994554ADAA86EDCDFB5081</vt:lpwstr>
  </property>
</Properties>
</file>